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13" w:rsidRPr="00CB15B1" w:rsidRDefault="00F9397C">
      <w:pPr>
        <w:rPr>
          <w:b/>
          <w:lang w:val="it-IT"/>
        </w:rPr>
      </w:pPr>
      <w:r w:rsidRPr="00CB15B1">
        <w:rPr>
          <w:b/>
          <w:lang w:val="it-IT"/>
        </w:rPr>
        <w:t>PROBLEMA</w:t>
      </w:r>
    </w:p>
    <w:p w:rsidR="00F9397C" w:rsidRDefault="00F9397C">
      <w:pPr>
        <w:rPr>
          <w:lang w:val="it-IT"/>
        </w:rPr>
      </w:pPr>
      <w:r>
        <w:rPr>
          <w:lang w:val="it-IT"/>
        </w:rPr>
        <w:t>La foresta di Paneveggio produce legno di risonanza di elevato pregio.</w:t>
      </w:r>
      <w:r w:rsidR="0018367A">
        <w:rPr>
          <w:lang w:val="it-IT"/>
        </w:rPr>
        <w:t xml:space="preserve"> </w:t>
      </w:r>
      <w:r>
        <w:rPr>
          <w:lang w:val="it-IT"/>
        </w:rPr>
        <w:t xml:space="preserve">La provincia di Trento </w:t>
      </w:r>
      <w:r w:rsidR="00A22BC0">
        <w:rPr>
          <w:lang w:val="it-IT"/>
        </w:rPr>
        <w:t>ha sviluppato</w:t>
      </w:r>
      <w:r>
        <w:rPr>
          <w:lang w:val="it-IT"/>
        </w:rPr>
        <w:t xml:space="preserve"> </w:t>
      </w:r>
      <w:r w:rsidR="00A22BC0">
        <w:rPr>
          <w:lang w:val="it-IT"/>
        </w:rPr>
        <w:t xml:space="preserve">un metodo per </w:t>
      </w:r>
      <w:r>
        <w:rPr>
          <w:lang w:val="it-IT"/>
        </w:rPr>
        <w:t xml:space="preserve">valutare la qualità </w:t>
      </w:r>
      <w:r w:rsidR="00FE7DDE">
        <w:rPr>
          <w:lang w:val="it-IT"/>
        </w:rPr>
        <w:t xml:space="preserve">di un </w:t>
      </w:r>
      <w:r w:rsidR="00CB15B1">
        <w:rPr>
          <w:lang w:val="it-IT"/>
        </w:rPr>
        <w:t xml:space="preserve">popolamento </w:t>
      </w:r>
      <w:r w:rsidR="00FE7DDE">
        <w:rPr>
          <w:lang w:val="it-IT"/>
        </w:rPr>
        <w:t xml:space="preserve">forestale </w:t>
      </w:r>
      <w:r>
        <w:rPr>
          <w:lang w:val="it-IT"/>
        </w:rPr>
        <w:t xml:space="preserve">sulla base di un parametro sintetico: </w:t>
      </w:r>
      <w:r w:rsidR="00FE7DDE">
        <w:rPr>
          <w:lang w:val="it-IT"/>
        </w:rPr>
        <w:t xml:space="preserve">il </w:t>
      </w:r>
      <w:r>
        <w:rPr>
          <w:lang w:val="it-IT"/>
        </w:rPr>
        <w:t>rapporto legno primaverile su legno estivo</w:t>
      </w:r>
      <w:r w:rsidR="00CB15B1">
        <w:rPr>
          <w:lang w:val="it-IT"/>
        </w:rPr>
        <w:t>. Tale rapporto</w:t>
      </w:r>
      <w:r>
        <w:rPr>
          <w:lang w:val="it-IT"/>
        </w:rPr>
        <w:t xml:space="preserve"> deve essere </w:t>
      </w:r>
      <w:r w:rsidR="00FE7DDE">
        <w:rPr>
          <w:lang w:val="it-IT"/>
        </w:rPr>
        <w:t>uguale o supe</w:t>
      </w:r>
      <w:r>
        <w:rPr>
          <w:lang w:val="it-IT"/>
        </w:rPr>
        <w:t>riore al valore di riferimento</w:t>
      </w:r>
      <w:r w:rsidR="00CB15B1">
        <w:rPr>
          <w:lang w:val="it-IT"/>
        </w:rPr>
        <w:t xml:space="preserve"> per definire un bosco </w:t>
      </w:r>
      <w:r w:rsidR="00A22BC0">
        <w:rPr>
          <w:lang w:val="it-IT"/>
        </w:rPr>
        <w:t>“</w:t>
      </w:r>
      <w:r w:rsidR="00CB15B1">
        <w:rPr>
          <w:lang w:val="it-IT"/>
        </w:rPr>
        <w:t>di risonanza</w:t>
      </w:r>
      <w:r w:rsidR="00A22BC0">
        <w:rPr>
          <w:lang w:val="it-IT"/>
        </w:rPr>
        <w:t>”</w:t>
      </w:r>
      <w:r>
        <w:rPr>
          <w:lang w:val="it-IT"/>
        </w:rPr>
        <w:t xml:space="preserve">. La popolazione di riferimento </w:t>
      </w:r>
      <w:r w:rsidR="00FE7DDE">
        <w:rPr>
          <w:lang w:val="it-IT"/>
        </w:rPr>
        <w:t xml:space="preserve">della foresta di Paneveggio </w:t>
      </w:r>
      <w:r>
        <w:rPr>
          <w:lang w:val="it-IT"/>
        </w:rPr>
        <w:t>ha un</w:t>
      </w:r>
      <w:r w:rsidR="00A22BC0">
        <w:rPr>
          <w:lang w:val="it-IT"/>
        </w:rPr>
        <w:t xml:space="preserve"> rapporto</w:t>
      </w:r>
      <w:r>
        <w:rPr>
          <w:lang w:val="it-IT"/>
        </w:rPr>
        <w:t xml:space="preserve"> medi</w:t>
      </w:r>
      <w:r w:rsidR="00A22BC0">
        <w:rPr>
          <w:lang w:val="it-IT"/>
        </w:rPr>
        <w:t>o</w:t>
      </w:r>
      <w:r>
        <w:rPr>
          <w:lang w:val="it-IT"/>
        </w:rPr>
        <w:t xml:space="preserve"> di 1.00 </w:t>
      </w:r>
      <w:r w:rsidR="00A22BC0">
        <w:rPr>
          <w:lang w:val="it-IT"/>
        </w:rPr>
        <w:t xml:space="preserve">(μ) </w:t>
      </w:r>
      <w:r>
        <w:rPr>
          <w:lang w:val="it-IT"/>
        </w:rPr>
        <w:t>e una deviazione standard di 0.10</w:t>
      </w:r>
      <w:r w:rsidR="00A22BC0">
        <w:rPr>
          <w:lang w:val="it-IT"/>
        </w:rPr>
        <w:t xml:space="preserve"> (σ)</w:t>
      </w:r>
      <w:r w:rsidR="00CB15B1">
        <w:rPr>
          <w:lang w:val="it-IT"/>
        </w:rPr>
        <w:t>.</w:t>
      </w:r>
    </w:p>
    <w:p w:rsidR="00F9397C" w:rsidRDefault="00F9397C">
      <w:pPr>
        <w:rPr>
          <w:lang w:val="it-IT"/>
        </w:rPr>
      </w:pPr>
      <w:r>
        <w:rPr>
          <w:lang w:val="it-IT"/>
        </w:rPr>
        <w:t>Recente</w:t>
      </w:r>
      <w:r w:rsidR="0018367A">
        <w:rPr>
          <w:lang w:val="it-IT"/>
        </w:rPr>
        <w:t>mente</w:t>
      </w:r>
      <w:r>
        <w:rPr>
          <w:lang w:val="it-IT"/>
        </w:rPr>
        <w:t xml:space="preserve"> la provincia ha trovato un’altra localit</w:t>
      </w:r>
      <w:r w:rsidR="00A22BC0">
        <w:rPr>
          <w:lang w:val="it-IT"/>
        </w:rPr>
        <w:t>à</w:t>
      </w:r>
      <w:r>
        <w:rPr>
          <w:lang w:val="it-IT"/>
        </w:rPr>
        <w:t xml:space="preserve"> </w:t>
      </w:r>
      <w:r w:rsidR="00FE7DDE">
        <w:rPr>
          <w:lang w:val="it-IT"/>
        </w:rPr>
        <w:t xml:space="preserve">(Valles) </w:t>
      </w:r>
      <w:r>
        <w:rPr>
          <w:lang w:val="it-IT"/>
        </w:rPr>
        <w:t xml:space="preserve">con </w:t>
      </w:r>
      <w:r w:rsidR="00CB15B1">
        <w:rPr>
          <w:lang w:val="it-IT"/>
        </w:rPr>
        <w:t xml:space="preserve">boschi con </w:t>
      </w:r>
      <w:r>
        <w:rPr>
          <w:lang w:val="it-IT"/>
        </w:rPr>
        <w:t>caratteristiche potenzialmente simil</w:t>
      </w:r>
      <w:r w:rsidR="00FE7DDE">
        <w:rPr>
          <w:lang w:val="it-IT"/>
        </w:rPr>
        <w:t>i</w:t>
      </w:r>
      <w:r>
        <w:rPr>
          <w:lang w:val="it-IT"/>
        </w:rPr>
        <w:t xml:space="preserve">. In questa foresta è stato fatto un campionamento di 15 alberi su cui si è misurato il </w:t>
      </w:r>
      <w:r w:rsidR="00FE7DDE">
        <w:rPr>
          <w:lang w:val="it-IT"/>
        </w:rPr>
        <w:t>parametro.</w:t>
      </w:r>
    </w:p>
    <w:tbl>
      <w:tblPr>
        <w:tblW w:w="787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9"/>
        <w:gridCol w:w="419"/>
        <w:gridCol w:w="480"/>
        <w:gridCol w:w="419"/>
        <w:gridCol w:w="480"/>
        <w:gridCol w:w="480"/>
        <w:gridCol w:w="419"/>
        <w:gridCol w:w="480"/>
        <w:gridCol w:w="480"/>
        <w:gridCol w:w="480"/>
        <w:gridCol w:w="480"/>
        <w:gridCol w:w="480"/>
        <w:gridCol w:w="419"/>
        <w:gridCol w:w="480"/>
        <w:gridCol w:w="419"/>
        <w:gridCol w:w="480"/>
      </w:tblGrid>
      <w:tr w:rsidR="008D2E68" w:rsidRPr="00FE7DDE" w:rsidTr="008D2E68">
        <w:trPr>
          <w:trHeight w:val="301"/>
        </w:trPr>
        <w:tc>
          <w:tcPr>
            <w:tcW w:w="7874" w:type="dxa"/>
            <w:gridSpan w:val="16"/>
            <w:shd w:val="clear" w:color="auto" w:fill="auto"/>
            <w:noWrap/>
            <w:vAlign w:val="bottom"/>
            <w:hideMark/>
          </w:tcPr>
          <w:p w:rsidR="008D2E68" w:rsidRPr="008D2E68" w:rsidRDefault="008D2E68" w:rsidP="008D2E6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sv-SE"/>
              </w:rPr>
            </w:pPr>
            <w:proofErr w:type="spellStart"/>
            <w:r w:rsidRPr="008D2E68">
              <w:rPr>
                <w:rFonts w:ascii="Calibri" w:eastAsia="Times New Roman" w:hAnsi="Calibri" w:cs="Times New Roman"/>
                <w:i/>
                <w:color w:val="000000"/>
                <w:lang w:eastAsia="sv-SE"/>
              </w:rPr>
              <w:t>Bosco</w:t>
            </w:r>
            <w:proofErr w:type="spellEnd"/>
            <w:r w:rsidRPr="008D2E68">
              <w:rPr>
                <w:rFonts w:ascii="Calibri" w:eastAsia="Times New Roman" w:hAnsi="Calibri" w:cs="Times New Roman"/>
                <w:i/>
                <w:color w:val="000000"/>
                <w:lang w:eastAsia="sv-SE"/>
              </w:rPr>
              <w:t xml:space="preserve"> di Valles</w:t>
            </w:r>
          </w:p>
        </w:tc>
      </w:tr>
      <w:tr w:rsidR="00FE7DDE" w:rsidRPr="00FE7DDE" w:rsidTr="008D2E68">
        <w:trPr>
          <w:trHeight w:val="301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lberi</w:t>
            </w:r>
            <w:proofErr w:type="spellEnd"/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</w:tr>
      <w:tr w:rsidR="00FE7DDE" w:rsidRPr="00FE7DDE" w:rsidTr="008D2E68">
        <w:trPr>
          <w:trHeight w:val="301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R</w:t>
            </w: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apporto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0.9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0.9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0.8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1.2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0.9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1.1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0.8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0.8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1.1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FE7DDE" w:rsidRPr="00FE7DDE" w:rsidRDefault="00FE7DDE" w:rsidP="00FE7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FE7DDE">
              <w:rPr>
                <w:rFonts w:ascii="Calibri" w:eastAsia="Times New Roman" w:hAnsi="Calibri" w:cs="Times New Roman"/>
                <w:color w:val="000000"/>
                <w:lang w:eastAsia="sv-SE"/>
              </w:rPr>
              <w:t>1.2</w:t>
            </w:r>
          </w:p>
        </w:tc>
      </w:tr>
    </w:tbl>
    <w:p w:rsidR="00FE7DDE" w:rsidRDefault="00FE7DDE">
      <w:pPr>
        <w:rPr>
          <w:lang w:val="it-IT"/>
        </w:rPr>
      </w:pPr>
    </w:p>
    <w:p w:rsidR="00FE7DDE" w:rsidRPr="00CB15B1" w:rsidRDefault="00FE7DDE">
      <w:pPr>
        <w:rPr>
          <w:b/>
          <w:lang w:val="it-IT"/>
        </w:rPr>
      </w:pPr>
      <w:r w:rsidRPr="00CB15B1">
        <w:rPr>
          <w:b/>
          <w:lang w:val="it-IT"/>
        </w:rPr>
        <w:t>QUESITI</w:t>
      </w:r>
    </w:p>
    <w:p w:rsidR="00FE7DDE" w:rsidRDefault="0018367A">
      <w:pPr>
        <w:rPr>
          <w:lang w:val="it-IT"/>
        </w:rPr>
      </w:pPr>
      <w:r>
        <w:rPr>
          <w:lang w:val="it-IT"/>
        </w:rPr>
        <w:t>1</w:t>
      </w:r>
      <w:r w:rsidR="00FE7DDE">
        <w:rPr>
          <w:lang w:val="it-IT"/>
        </w:rPr>
        <w:t xml:space="preserve">. Tagliando un albero a caso nella foresta di Paneveggio qual è la probabilità di avere un albero che abbia un valore del rapporto superiore </w:t>
      </w:r>
      <w:r w:rsidR="008D2E68">
        <w:rPr>
          <w:lang w:val="it-IT"/>
        </w:rPr>
        <w:t xml:space="preserve">a </w:t>
      </w:r>
      <w:r w:rsidR="00FE7DDE">
        <w:rPr>
          <w:lang w:val="it-IT"/>
        </w:rPr>
        <w:t>1.10?</w:t>
      </w:r>
    </w:p>
    <w:p w:rsidR="00FE7DDE" w:rsidRDefault="0018367A">
      <w:pPr>
        <w:rPr>
          <w:lang w:val="it-IT"/>
        </w:rPr>
      </w:pPr>
      <w:r>
        <w:rPr>
          <w:lang w:val="it-IT"/>
        </w:rPr>
        <w:t>2</w:t>
      </w:r>
      <w:r w:rsidR="00FE7DDE">
        <w:rPr>
          <w:lang w:val="it-IT"/>
        </w:rPr>
        <w:t>. Tagliando due alberi a caso qual è la probabilità di estrarre due alberi con valore superiore a 1.10</w:t>
      </w:r>
    </w:p>
    <w:p w:rsidR="0018367A" w:rsidRDefault="0018367A" w:rsidP="0018367A">
      <w:pPr>
        <w:rPr>
          <w:lang w:val="it-IT"/>
        </w:rPr>
      </w:pPr>
      <w:r>
        <w:rPr>
          <w:lang w:val="it-IT"/>
        </w:rPr>
        <w:t>3. Quantificate gli indici di posizione del campione Valles</w:t>
      </w:r>
    </w:p>
    <w:p w:rsidR="00FE7DDE" w:rsidRDefault="004740F9">
      <w:pPr>
        <w:rPr>
          <w:lang w:val="it-IT"/>
        </w:rPr>
      </w:pPr>
      <w:r>
        <w:rPr>
          <w:lang w:val="it-IT"/>
        </w:rPr>
        <w:t>4</w:t>
      </w:r>
      <w:r w:rsidR="00FE7DDE">
        <w:rPr>
          <w:lang w:val="it-IT"/>
        </w:rPr>
        <w:t xml:space="preserve">. </w:t>
      </w:r>
      <w:r w:rsidR="00DB3EE6">
        <w:rPr>
          <w:lang w:val="it-IT"/>
        </w:rPr>
        <w:t>Posso avere delle informazioni sul</w:t>
      </w:r>
      <w:r w:rsidR="00FE7DDE">
        <w:rPr>
          <w:lang w:val="it-IT"/>
        </w:rPr>
        <w:t>la media della popolazione Valles?</w:t>
      </w:r>
    </w:p>
    <w:p w:rsidR="00FE7DDE" w:rsidRDefault="004740F9">
      <w:pPr>
        <w:rPr>
          <w:lang w:val="it-IT"/>
        </w:rPr>
      </w:pPr>
      <w:r>
        <w:rPr>
          <w:lang w:val="it-IT"/>
        </w:rPr>
        <w:t>5</w:t>
      </w:r>
      <w:r w:rsidR="00FE7DDE">
        <w:rPr>
          <w:lang w:val="it-IT"/>
        </w:rPr>
        <w:t>. Gli alberi della foresta di Valles possono essere considerati di qualità inferiore rispetto agli alberi di Paneveggio?</w:t>
      </w:r>
    </w:p>
    <w:p w:rsidR="00FE7DDE" w:rsidRPr="00F9397C" w:rsidRDefault="0018367A">
      <w:pPr>
        <w:rPr>
          <w:lang w:val="it-IT"/>
        </w:rPr>
      </w:pPr>
      <w:r>
        <w:rPr>
          <w:lang w:val="it-IT"/>
        </w:rPr>
        <w:t xml:space="preserve">6. </w:t>
      </w:r>
      <w:r w:rsidR="00A22BC0">
        <w:rPr>
          <w:lang w:val="it-IT"/>
        </w:rPr>
        <w:t>I risultati del punto 5 si confermano</w:t>
      </w:r>
      <w:r>
        <w:rPr>
          <w:lang w:val="it-IT"/>
        </w:rPr>
        <w:t xml:space="preserve"> se il campione</w:t>
      </w:r>
      <w:r w:rsidR="00A22BC0">
        <w:rPr>
          <w:lang w:val="it-IT"/>
        </w:rPr>
        <w:t>,</w:t>
      </w:r>
      <w:r>
        <w:rPr>
          <w:lang w:val="it-IT"/>
        </w:rPr>
        <w:t xml:space="preserve"> con uguale media e deviazione standar</w:t>
      </w:r>
      <w:r w:rsidR="00A22BC0">
        <w:rPr>
          <w:lang w:val="it-IT"/>
        </w:rPr>
        <w:t>d,</w:t>
      </w:r>
      <w:r>
        <w:rPr>
          <w:lang w:val="it-IT"/>
        </w:rPr>
        <w:t xml:space="preserve"> è composto da 200 alberi invece che 15?</w:t>
      </w:r>
    </w:p>
    <w:sectPr w:rsidR="00FE7DDE" w:rsidRPr="00F9397C" w:rsidSect="00AF1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F9397C"/>
    <w:rsid w:val="0018367A"/>
    <w:rsid w:val="00185E6B"/>
    <w:rsid w:val="00223845"/>
    <w:rsid w:val="004740F9"/>
    <w:rsid w:val="008D2E68"/>
    <w:rsid w:val="00A22BC0"/>
    <w:rsid w:val="00AF1613"/>
    <w:rsid w:val="00CB15B1"/>
    <w:rsid w:val="00DB3EE6"/>
    <w:rsid w:val="00F9397C"/>
    <w:rsid w:val="00FE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238</Words>
  <Characters>1264</Characters>
  <Application>Microsoft Office Word</Application>
  <DocSecurity>0</DocSecurity>
  <Lines>10</Lines>
  <Paragraphs>2</Paragraphs>
  <ScaleCrop>false</ScaleCrop>
  <Company>SLU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Marini</dc:creator>
  <cp:lastModifiedBy>Lorenzo Marini</cp:lastModifiedBy>
  <cp:revision>11</cp:revision>
  <dcterms:created xsi:type="dcterms:W3CDTF">2013-10-27T14:42:00Z</dcterms:created>
  <dcterms:modified xsi:type="dcterms:W3CDTF">2013-10-28T09:39:00Z</dcterms:modified>
</cp:coreProperties>
</file>